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AA9B" w14:textId="61F2D3DA" w:rsidR="00E03092" w:rsidRPr="00834B0E" w:rsidRDefault="00ED291E" w:rsidP="00ED291E">
      <w:pPr>
        <w:spacing w:after="0"/>
        <w:jc w:val="center"/>
        <w:rPr>
          <w:rFonts w:ascii="Book Antiqua" w:hAnsi="Book Antiqua" w:cs="Biome Light"/>
          <w:color w:val="1F4E79" w:themeColor="accent5" w:themeShade="80"/>
          <w:sz w:val="56"/>
          <w:szCs w:val="56"/>
        </w:rPr>
      </w:pPr>
      <w:r>
        <w:rPr>
          <w:rFonts w:ascii="Book Antiqua" w:hAnsi="Book Antiqua" w:cs="Biome Light"/>
          <w:noProof/>
        </w:rPr>
        <w:drawing>
          <wp:anchor distT="0" distB="0" distL="114300" distR="114300" simplePos="0" relativeHeight="251676672" behindDoc="0" locked="0" layoutInCell="1" allowOverlap="1" wp14:anchorId="277FF2D8" wp14:editId="16D03DD8">
            <wp:simplePos x="0" y="0"/>
            <wp:positionH relativeFrom="column">
              <wp:posOffset>5416108</wp:posOffset>
            </wp:positionH>
            <wp:positionV relativeFrom="paragraph">
              <wp:posOffset>385887</wp:posOffset>
            </wp:positionV>
            <wp:extent cx="1781092" cy="713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092" cy="71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B0E">
        <w:rPr>
          <w:rFonts w:ascii="Book Antiqua" w:hAnsi="Book Antiqua" w:cs="Biome Light"/>
          <w:noProof/>
          <w:color w:val="1F4E79" w:themeColor="accent5" w:themeShade="8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19141FC" wp14:editId="7202E6DB">
            <wp:simplePos x="0" y="0"/>
            <wp:positionH relativeFrom="column">
              <wp:posOffset>-20320</wp:posOffset>
            </wp:positionH>
            <wp:positionV relativeFrom="paragraph">
              <wp:posOffset>92075</wp:posOffset>
            </wp:positionV>
            <wp:extent cx="997585" cy="1247775"/>
            <wp:effectExtent l="0" t="0" r="0" b="9525"/>
            <wp:wrapNone/>
            <wp:docPr id="3" name="Picture 3" descr="A close up of 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person in a blue shi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E2" w:rsidRPr="00834B0E">
        <w:rPr>
          <w:rFonts w:ascii="Book Antiqua" w:hAnsi="Book Antiqua" w:cs="Biome Light"/>
          <w:color w:val="1F4E79" w:themeColor="accent5" w:themeShade="80"/>
          <w:sz w:val="56"/>
          <w:szCs w:val="56"/>
        </w:rPr>
        <w:t>Bobo Hoang</w:t>
      </w:r>
    </w:p>
    <w:p w14:paraId="63D66130" w14:textId="0E822C57" w:rsidR="00ED291E" w:rsidRDefault="00DE2DE2" w:rsidP="00ED291E">
      <w:pPr>
        <w:spacing w:after="0"/>
        <w:jc w:val="center"/>
        <w:rPr>
          <w:rFonts w:ascii="Book Antiqua" w:hAnsi="Book Antiqua" w:cs="Biome Light"/>
        </w:rPr>
      </w:pPr>
      <w:r w:rsidRPr="00834B0E">
        <w:rPr>
          <w:rFonts w:ascii="Book Antiqua" w:hAnsi="Book Antiqua" w:cs="Biome Light"/>
          <w:b/>
          <w:bCs/>
        </w:rPr>
        <w:t>Height</w:t>
      </w:r>
      <w:r w:rsidRPr="00834B0E">
        <w:rPr>
          <w:rFonts w:ascii="Book Antiqua" w:hAnsi="Book Antiqua" w:cs="Biome Light"/>
        </w:rPr>
        <w:t>: 5’9”</w:t>
      </w:r>
      <w:r w:rsidR="00ED291E">
        <w:rPr>
          <w:rFonts w:ascii="Book Antiqua" w:hAnsi="Book Antiqua" w:cs="Biome Light"/>
        </w:rPr>
        <w:tab/>
      </w:r>
      <w:r w:rsidRPr="00834B0E">
        <w:rPr>
          <w:rFonts w:ascii="Book Antiqua" w:hAnsi="Book Antiqua" w:cs="Biome Light"/>
          <w:b/>
          <w:bCs/>
        </w:rPr>
        <w:t>Weight</w:t>
      </w:r>
      <w:r w:rsidRPr="00834B0E">
        <w:rPr>
          <w:rFonts w:ascii="Book Antiqua" w:hAnsi="Book Antiqua" w:cs="Biome Light"/>
        </w:rPr>
        <w:t xml:space="preserve">: 130 </w:t>
      </w:r>
      <w:proofErr w:type="spellStart"/>
      <w:r w:rsidRPr="00834B0E">
        <w:rPr>
          <w:rFonts w:ascii="Book Antiqua" w:hAnsi="Book Antiqua" w:cs="Biome Light"/>
        </w:rPr>
        <w:t>lbs</w:t>
      </w:r>
      <w:proofErr w:type="spellEnd"/>
    </w:p>
    <w:p w14:paraId="7394C1FE" w14:textId="2FE4CA13" w:rsidR="00ED291E" w:rsidRDefault="00DE2DE2" w:rsidP="00ED291E">
      <w:pPr>
        <w:spacing w:after="0"/>
        <w:jc w:val="center"/>
        <w:rPr>
          <w:rFonts w:ascii="Book Antiqua" w:hAnsi="Book Antiqua" w:cs="Biome Light"/>
        </w:rPr>
      </w:pPr>
      <w:r w:rsidRPr="00834B0E">
        <w:rPr>
          <w:rFonts w:ascii="Book Antiqua" w:hAnsi="Book Antiqua" w:cs="Biome Light"/>
          <w:b/>
          <w:bCs/>
        </w:rPr>
        <w:t>Ey</w:t>
      </w:r>
      <w:r w:rsidR="00ED291E">
        <w:rPr>
          <w:rFonts w:ascii="Book Antiqua" w:hAnsi="Book Antiqua" w:cs="Biome Light"/>
          <w:b/>
          <w:bCs/>
        </w:rPr>
        <w:t>e</w:t>
      </w:r>
      <w:r w:rsidRPr="00834B0E">
        <w:rPr>
          <w:rFonts w:ascii="Book Antiqua" w:hAnsi="Book Antiqua" w:cs="Biome Light"/>
          <w:b/>
          <w:bCs/>
        </w:rPr>
        <w:t>s</w:t>
      </w:r>
      <w:r w:rsidRPr="00834B0E">
        <w:rPr>
          <w:rFonts w:ascii="Book Antiqua" w:hAnsi="Book Antiqua" w:cs="Biome Light"/>
        </w:rPr>
        <w:t>: Brown</w:t>
      </w:r>
      <w:r w:rsidR="00ED291E">
        <w:rPr>
          <w:rFonts w:ascii="Book Antiqua" w:hAnsi="Book Antiqua" w:cs="Biome Light"/>
        </w:rPr>
        <w:t xml:space="preserve"> </w:t>
      </w:r>
      <w:r w:rsidR="00ED291E">
        <w:rPr>
          <w:rFonts w:ascii="Book Antiqua" w:hAnsi="Book Antiqua" w:cs="Biome Light"/>
        </w:rPr>
        <w:tab/>
      </w:r>
      <w:r w:rsidRPr="00834B0E">
        <w:rPr>
          <w:rFonts w:ascii="Book Antiqua" w:hAnsi="Book Antiqua" w:cs="Biome Light"/>
          <w:b/>
          <w:bCs/>
        </w:rPr>
        <w:t>Hair</w:t>
      </w:r>
      <w:r w:rsidRPr="00834B0E">
        <w:rPr>
          <w:rFonts w:ascii="Book Antiqua" w:hAnsi="Book Antiqua" w:cs="Biome Light"/>
        </w:rPr>
        <w:t>: Dark Brown</w:t>
      </w:r>
    </w:p>
    <w:p w14:paraId="406E4E3B" w14:textId="4C192116" w:rsidR="00E03092" w:rsidRPr="00ED291E" w:rsidRDefault="00DE2DE2" w:rsidP="00ED291E">
      <w:pPr>
        <w:spacing w:after="0"/>
        <w:jc w:val="center"/>
        <w:rPr>
          <w:rFonts w:ascii="Book Antiqua" w:hAnsi="Book Antiqua" w:cs="Biome Light"/>
          <w:bCs/>
        </w:rPr>
      </w:pPr>
      <w:r w:rsidRPr="00834B0E">
        <w:rPr>
          <w:rFonts w:ascii="Book Antiqua" w:hAnsi="Book Antiqua" w:cs="Biome Light"/>
          <w:b/>
          <w:bCs/>
        </w:rPr>
        <w:t>Voice</w:t>
      </w:r>
      <w:r w:rsidRPr="00834B0E">
        <w:rPr>
          <w:rFonts w:ascii="Book Antiqua" w:hAnsi="Book Antiqua" w:cs="Biome Light"/>
        </w:rPr>
        <w:t xml:space="preserve">: </w:t>
      </w:r>
      <w:proofErr w:type="spellStart"/>
      <w:r w:rsidRPr="00834B0E">
        <w:rPr>
          <w:rFonts w:ascii="Book Antiqua" w:hAnsi="Book Antiqua" w:cs="Biome Light"/>
        </w:rPr>
        <w:t>Baritenor</w:t>
      </w:r>
      <w:proofErr w:type="spellEnd"/>
      <w:r w:rsidR="00ED291E">
        <w:rPr>
          <w:rFonts w:ascii="Book Antiqua" w:hAnsi="Book Antiqua" w:cs="Biome Light"/>
        </w:rPr>
        <w:t xml:space="preserve"> </w:t>
      </w:r>
      <w:r w:rsidR="00ED291E">
        <w:rPr>
          <w:rFonts w:ascii="Book Antiqua" w:hAnsi="Book Antiqua" w:cs="Biome Light"/>
          <w:b/>
        </w:rPr>
        <w:t>Age range:</w:t>
      </w:r>
      <w:r w:rsidR="00ED291E">
        <w:rPr>
          <w:rFonts w:ascii="Book Antiqua" w:hAnsi="Book Antiqua" w:cs="Biome Light"/>
          <w:bCs/>
        </w:rPr>
        <w:t xml:space="preserve"> 15-25</w:t>
      </w:r>
    </w:p>
    <w:p w14:paraId="4BF6393D" w14:textId="38F90AA7" w:rsidR="008920CE" w:rsidRPr="00834B0E" w:rsidRDefault="008920CE" w:rsidP="009F1E86">
      <w:pPr>
        <w:ind w:left="720" w:firstLine="720"/>
        <w:rPr>
          <w:rFonts w:ascii="Book Antiqua" w:hAnsi="Book Antiqua" w:cs="Biome Light"/>
        </w:rPr>
        <w:sectPr w:rsidR="008920CE" w:rsidRPr="00834B0E" w:rsidSect="00DE2DE2">
          <w:pgSz w:w="12240" w:h="15840"/>
          <w:pgMar w:top="18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70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2915"/>
        <w:gridCol w:w="3462"/>
      </w:tblGrid>
      <w:tr w:rsidR="009F1E86" w:rsidRPr="00834B0E" w14:paraId="6D9C96C1" w14:textId="77777777" w:rsidTr="009F1E86">
        <w:trPr>
          <w:trHeight w:val="720"/>
        </w:trPr>
        <w:tc>
          <w:tcPr>
            <w:tcW w:w="4641" w:type="dxa"/>
          </w:tcPr>
          <w:p w14:paraId="77708383" w14:textId="7415B87F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  <w:p w14:paraId="32722E3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115AD" wp14:editId="4E3986C8">
                      <wp:simplePos x="0" y="0"/>
                      <wp:positionH relativeFrom="column">
                        <wp:posOffset>-77692</wp:posOffset>
                      </wp:positionH>
                      <wp:positionV relativeFrom="paragraph">
                        <wp:posOffset>189289</wp:posOffset>
                      </wp:positionV>
                      <wp:extent cx="672524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5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586D7" id="Straight Connector 7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pt,14.9pt" to="52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FILM</w:t>
            </w:r>
          </w:p>
        </w:tc>
        <w:tc>
          <w:tcPr>
            <w:tcW w:w="2915" w:type="dxa"/>
          </w:tcPr>
          <w:p w14:paraId="616447CD" w14:textId="5BFD7D98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5F23706B" w14:textId="110CFC71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43DCBD36" w14:textId="77777777" w:rsidTr="009F1E86">
        <w:trPr>
          <w:trHeight w:val="526"/>
        </w:trPr>
        <w:tc>
          <w:tcPr>
            <w:tcW w:w="4641" w:type="dxa"/>
          </w:tcPr>
          <w:p w14:paraId="2B505ACF" w14:textId="206FD3C6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One Dave At A Time </w:t>
            </w:r>
          </w:p>
        </w:tc>
        <w:tc>
          <w:tcPr>
            <w:tcW w:w="2915" w:type="dxa"/>
          </w:tcPr>
          <w:p w14:paraId="44B871DE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Jimmy</w:t>
            </w:r>
          </w:p>
        </w:tc>
        <w:tc>
          <w:tcPr>
            <w:tcW w:w="3462" w:type="dxa"/>
          </w:tcPr>
          <w:p w14:paraId="72F5341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Echo Film Studio</w:t>
            </w: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br/>
            </w: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dir.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Eman</w:t>
            </w:r>
            <w:proofErr w:type="spellEnd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Elweisy</w:t>
            </w:r>
            <w:proofErr w:type="spellEnd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, Marie F Louis</w:t>
            </w:r>
          </w:p>
        </w:tc>
      </w:tr>
      <w:tr w:rsidR="009F1E86" w:rsidRPr="00834B0E" w14:paraId="1DFE00BD" w14:textId="77777777" w:rsidTr="009F1E86">
        <w:trPr>
          <w:trHeight w:val="550"/>
        </w:trPr>
        <w:tc>
          <w:tcPr>
            <w:tcW w:w="4641" w:type="dxa"/>
          </w:tcPr>
          <w:p w14:paraId="06538C86" w14:textId="58470B22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Assassin</w:t>
            </w:r>
          </w:p>
        </w:tc>
        <w:tc>
          <w:tcPr>
            <w:tcW w:w="2915" w:type="dxa"/>
          </w:tcPr>
          <w:p w14:paraId="4E42A43B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Michael</w:t>
            </w:r>
          </w:p>
        </w:tc>
        <w:tc>
          <w:tcPr>
            <w:tcW w:w="3462" w:type="dxa"/>
          </w:tcPr>
          <w:p w14:paraId="6DA34412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Progressions Productions</w:t>
            </w:r>
          </w:p>
          <w:p w14:paraId="2B77622C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Ethan Stephens</w:t>
            </w:r>
          </w:p>
        </w:tc>
      </w:tr>
      <w:tr w:rsidR="009F1E86" w:rsidRPr="00834B0E" w14:paraId="2A61585A" w14:textId="77777777" w:rsidTr="009F1E86">
        <w:trPr>
          <w:trHeight w:val="459"/>
        </w:trPr>
        <w:tc>
          <w:tcPr>
            <w:tcW w:w="4641" w:type="dxa"/>
          </w:tcPr>
          <w:p w14:paraId="346F0277" w14:textId="7AFD5830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F48718" wp14:editId="430CD2A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172966</wp:posOffset>
                      </wp:positionV>
                      <wp:extent cx="6742814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4281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4D529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3.6pt" to="5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REGIONAL THEATRE</w:t>
            </w:r>
          </w:p>
        </w:tc>
        <w:tc>
          <w:tcPr>
            <w:tcW w:w="2915" w:type="dxa"/>
          </w:tcPr>
          <w:p w14:paraId="21BE64B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202AF0B7" w14:textId="25410881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38B4963C" w14:textId="77777777" w:rsidTr="009F1E86">
        <w:trPr>
          <w:trHeight w:val="462"/>
        </w:trPr>
        <w:tc>
          <w:tcPr>
            <w:tcW w:w="4641" w:type="dxa"/>
          </w:tcPr>
          <w:p w14:paraId="73872D30" w14:textId="52329EA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The Flow</w:t>
            </w:r>
          </w:p>
        </w:tc>
        <w:tc>
          <w:tcPr>
            <w:tcW w:w="2915" w:type="dxa"/>
          </w:tcPr>
          <w:p w14:paraId="23DD88FE" w14:textId="090C1114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Chris, Sean</w:t>
            </w:r>
          </w:p>
        </w:tc>
        <w:tc>
          <w:tcPr>
            <w:tcW w:w="3462" w:type="dxa"/>
          </w:tcPr>
          <w:p w14:paraId="04DD4A2D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Shabach</w:t>
            </w:r>
            <w:proofErr w:type="spellEnd"/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 xml:space="preserve"> Enterprise</w:t>
            </w:r>
          </w:p>
          <w:p w14:paraId="387341EB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dir.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Dabrina</w:t>
            </w:r>
            <w:proofErr w:type="spellEnd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Sandifer, Ezekiel Morgan</w:t>
            </w:r>
          </w:p>
        </w:tc>
      </w:tr>
      <w:tr w:rsidR="009F1E86" w:rsidRPr="00834B0E" w14:paraId="2EE69B1B" w14:textId="77777777" w:rsidTr="009F1E86">
        <w:trPr>
          <w:trHeight w:val="550"/>
        </w:trPr>
        <w:tc>
          <w:tcPr>
            <w:tcW w:w="4641" w:type="dxa"/>
          </w:tcPr>
          <w:p w14:paraId="02F448AD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Porcelain</w:t>
            </w:r>
          </w:p>
        </w:tc>
        <w:tc>
          <w:tcPr>
            <w:tcW w:w="2915" w:type="dxa"/>
          </w:tcPr>
          <w:p w14:paraId="7094D642" w14:textId="282842FD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John Lee</w:t>
            </w:r>
          </w:p>
        </w:tc>
        <w:tc>
          <w:tcPr>
            <w:tcW w:w="3462" w:type="dxa"/>
          </w:tcPr>
          <w:p w14:paraId="18EC91C6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The Caduceus Theatre</w:t>
            </w:r>
          </w:p>
          <w:p w14:paraId="46A123C8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Bonnie Hewett</w:t>
            </w:r>
          </w:p>
        </w:tc>
      </w:tr>
      <w:tr w:rsidR="009F1E86" w:rsidRPr="00834B0E" w14:paraId="2F1509F2" w14:textId="77777777" w:rsidTr="009F1E86">
        <w:trPr>
          <w:trHeight w:val="41"/>
        </w:trPr>
        <w:tc>
          <w:tcPr>
            <w:tcW w:w="4641" w:type="dxa"/>
          </w:tcPr>
          <w:p w14:paraId="5FD9206A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My Mind Is Free</w:t>
            </w:r>
          </w:p>
        </w:tc>
        <w:tc>
          <w:tcPr>
            <w:tcW w:w="2915" w:type="dxa"/>
          </w:tcPr>
          <w:p w14:paraId="27BD78E5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Giang</w:t>
            </w:r>
          </w:p>
        </w:tc>
        <w:tc>
          <w:tcPr>
            <w:tcW w:w="3462" w:type="dxa"/>
          </w:tcPr>
          <w:p w14:paraId="2AD3C2BB" w14:textId="77777777" w:rsidR="009F1E86" w:rsidRPr="00834B0E" w:rsidRDefault="009F1E86" w:rsidP="009F1E86">
            <w:pPr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Mildred’s Umbrella</w:t>
            </w:r>
          </w:p>
          <w:p w14:paraId="18E25C19" w14:textId="77777777" w:rsidR="009F1E86" w:rsidRPr="0068237A" w:rsidRDefault="009F1E86" w:rsidP="009F1E86">
            <w:pPr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By Miranda Morris</w:t>
            </w:r>
          </w:p>
          <w:p w14:paraId="3EF3EE98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6E1E7522" w14:textId="77777777" w:rsidTr="009F1E86">
        <w:trPr>
          <w:trHeight w:val="41"/>
        </w:trPr>
        <w:tc>
          <w:tcPr>
            <w:tcW w:w="4641" w:type="dxa"/>
          </w:tcPr>
          <w:p w14:paraId="552B62C1" w14:textId="77777777" w:rsidR="009F1E86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  <w:r w:rsidRPr="00834B0E">
              <w:rPr>
                <w:rFonts w:ascii="Book Antiqua" w:hAnsi="Book Antiqua" w:cs="Biome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A099F8" wp14:editId="293F87ED">
                      <wp:simplePos x="0" y="0"/>
                      <wp:positionH relativeFrom="column">
                        <wp:posOffset>-21208</wp:posOffset>
                      </wp:positionH>
                      <wp:positionV relativeFrom="paragraph">
                        <wp:posOffset>182880</wp:posOffset>
                      </wp:positionV>
                      <wp:extent cx="672524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5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8F2F3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4.4pt" to="52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" strokecolor="#bdd6ee [1304]">
                      <v:stroke joinstyle="miter"/>
                    </v:line>
                  </w:pict>
                </mc:Fallback>
              </mc:AlternateContent>
            </w:r>
            <w:r w:rsidRPr="00834B0E"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  <w:t>EDUCATIONAL THEATRE</w:t>
            </w:r>
          </w:p>
          <w:p w14:paraId="7C7857C8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</w:tcPr>
          <w:p w14:paraId="2FCC9369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  <w:tc>
          <w:tcPr>
            <w:tcW w:w="3462" w:type="dxa"/>
          </w:tcPr>
          <w:p w14:paraId="563FF172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</w:p>
        </w:tc>
      </w:tr>
      <w:tr w:rsidR="009F1E86" w:rsidRPr="00834B0E" w14:paraId="4D5C3545" w14:textId="77777777" w:rsidTr="009F1E86">
        <w:trPr>
          <w:trHeight w:val="550"/>
        </w:trPr>
        <w:tc>
          <w:tcPr>
            <w:tcW w:w="4641" w:type="dxa"/>
          </w:tcPr>
          <w:p w14:paraId="21808793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Twelfth Night</w:t>
            </w:r>
          </w:p>
        </w:tc>
        <w:tc>
          <w:tcPr>
            <w:tcW w:w="2915" w:type="dxa"/>
          </w:tcPr>
          <w:p w14:paraId="5ADDCD5F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 xml:space="preserve">Sir Andrew </w:t>
            </w:r>
            <w:proofErr w:type="spellStart"/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Aguecheek</w:t>
            </w:r>
            <w:proofErr w:type="spellEnd"/>
          </w:p>
        </w:tc>
        <w:tc>
          <w:tcPr>
            <w:tcW w:w="3462" w:type="dxa"/>
          </w:tcPr>
          <w:p w14:paraId="0A1C8D7B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046C649B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dir. Daniel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Kozar</w:t>
            </w:r>
            <w:proofErr w:type="spellEnd"/>
          </w:p>
        </w:tc>
      </w:tr>
      <w:tr w:rsidR="009F1E86" w:rsidRPr="00834B0E" w14:paraId="40FCD2B6" w14:textId="77777777" w:rsidTr="009F1E86">
        <w:trPr>
          <w:trHeight w:val="550"/>
        </w:trPr>
        <w:tc>
          <w:tcPr>
            <w:tcW w:w="4641" w:type="dxa"/>
          </w:tcPr>
          <w:p w14:paraId="65748349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Six Characters In Search of An Author</w:t>
            </w:r>
          </w:p>
        </w:tc>
        <w:tc>
          <w:tcPr>
            <w:tcW w:w="2915" w:type="dxa"/>
          </w:tcPr>
          <w:p w14:paraId="41DD84F3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My Linh Pham</w:t>
            </w:r>
          </w:p>
        </w:tc>
        <w:tc>
          <w:tcPr>
            <w:tcW w:w="3462" w:type="dxa"/>
          </w:tcPr>
          <w:p w14:paraId="6A423AA9" w14:textId="55993AEE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09D1642D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Eric Parness</w:t>
            </w:r>
          </w:p>
        </w:tc>
      </w:tr>
      <w:tr w:rsidR="009F1E86" w:rsidRPr="00834B0E" w14:paraId="55C50140" w14:textId="77777777" w:rsidTr="009F1E86">
        <w:trPr>
          <w:trHeight w:val="550"/>
        </w:trPr>
        <w:tc>
          <w:tcPr>
            <w:tcW w:w="4641" w:type="dxa"/>
          </w:tcPr>
          <w:p w14:paraId="3E2C6B15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Rosencrantz and Guildenstern are Dead</w:t>
            </w:r>
          </w:p>
        </w:tc>
        <w:tc>
          <w:tcPr>
            <w:tcW w:w="2915" w:type="dxa"/>
          </w:tcPr>
          <w:p w14:paraId="4914CBBC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Alfred</w:t>
            </w:r>
          </w:p>
        </w:tc>
        <w:tc>
          <w:tcPr>
            <w:tcW w:w="3462" w:type="dxa"/>
          </w:tcPr>
          <w:p w14:paraId="3DD8D399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423A686D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Matt Greene</w:t>
            </w:r>
          </w:p>
        </w:tc>
      </w:tr>
      <w:tr w:rsidR="009F1E86" w:rsidRPr="00834B0E" w14:paraId="1851FCBC" w14:textId="77777777" w:rsidTr="009F1E86">
        <w:trPr>
          <w:trHeight w:val="550"/>
        </w:trPr>
        <w:tc>
          <w:tcPr>
            <w:tcW w:w="4641" w:type="dxa"/>
          </w:tcPr>
          <w:p w14:paraId="01CDE46C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 Midsummer Night’s Dream</w:t>
            </w:r>
          </w:p>
        </w:tc>
        <w:tc>
          <w:tcPr>
            <w:tcW w:w="2915" w:type="dxa"/>
          </w:tcPr>
          <w:p w14:paraId="52C0B37D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Moth</w:t>
            </w:r>
          </w:p>
        </w:tc>
        <w:tc>
          <w:tcPr>
            <w:tcW w:w="3462" w:type="dxa"/>
          </w:tcPr>
          <w:p w14:paraId="45B29B5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</w:p>
          <w:p w14:paraId="6FFEAD79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dir. Daniel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Kozar</w:t>
            </w:r>
            <w:proofErr w:type="spellEnd"/>
          </w:p>
        </w:tc>
      </w:tr>
      <w:tr w:rsidR="009F1E86" w:rsidRPr="00834B0E" w14:paraId="542184EB" w14:textId="77777777" w:rsidTr="009F1E86">
        <w:trPr>
          <w:trHeight w:val="550"/>
        </w:trPr>
        <w:tc>
          <w:tcPr>
            <w:tcW w:w="4641" w:type="dxa"/>
          </w:tcPr>
          <w:p w14:paraId="1C5982DA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Bye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Bye</w:t>
            </w:r>
            <w:proofErr w:type="spellEnd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 Birdie</w:t>
            </w:r>
          </w:p>
        </w:tc>
        <w:tc>
          <w:tcPr>
            <w:tcW w:w="2915" w:type="dxa"/>
          </w:tcPr>
          <w:p w14:paraId="30FDB4C5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Ensemble</w:t>
            </w:r>
          </w:p>
        </w:tc>
        <w:tc>
          <w:tcPr>
            <w:tcW w:w="3462" w:type="dxa"/>
          </w:tcPr>
          <w:p w14:paraId="100CBFAA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br/>
            </w: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 xml:space="preserve">dir. Ali </w:t>
            </w:r>
            <w:proofErr w:type="spellStart"/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Angelone</w:t>
            </w:r>
            <w:proofErr w:type="spellEnd"/>
          </w:p>
        </w:tc>
      </w:tr>
      <w:tr w:rsidR="009F1E86" w:rsidRPr="00834B0E" w14:paraId="2D642AF7" w14:textId="77777777" w:rsidTr="009F1E86">
        <w:trPr>
          <w:trHeight w:val="550"/>
        </w:trPr>
        <w:tc>
          <w:tcPr>
            <w:tcW w:w="4641" w:type="dxa"/>
          </w:tcPr>
          <w:p w14:paraId="24F51300" w14:textId="77777777" w:rsidR="009F1E86" w:rsidRPr="0068237A" w:rsidRDefault="009F1E86" w:rsidP="009F1E86">
            <w:pPr>
              <w:pStyle w:val="ListParagraph"/>
              <w:ind w:left="0"/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</w:pP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In The Heights</w:t>
            </w:r>
          </w:p>
        </w:tc>
        <w:tc>
          <w:tcPr>
            <w:tcW w:w="2915" w:type="dxa"/>
          </w:tcPr>
          <w:p w14:paraId="68E6A27E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Ensemble</w:t>
            </w:r>
          </w:p>
        </w:tc>
        <w:tc>
          <w:tcPr>
            <w:tcW w:w="3462" w:type="dxa"/>
          </w:tcPr>
          <w:p w14:paraId="72F49E27" w14:textId="77777777" w:rsidR="009F1E86" w:rsidRPr="00834B0E" w:rsidRDefault="009F1E86" w:rsidP="009F1E86">
            <w:pPr>
              <w:pStyle w:val="ListParagraph"/>
              <w:ind w:left="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t>Dean College</w:t>
            </w:r>
            <w:r w:rsidRPr="00834B0E">
              <w:rPr>
                <w:rFonts w:ascii="Book Antiqua" w:hAnsi="Book Antiqua"/>
                <w:sz w:val="18"/>
                <w:szCs w:val="18"/>
                <w:lang w:val="en-US"/>
              </w:rPr>
              <w:br/>
            </w:r>
            <w:r w:rsidRPr="0068237A">
              <w:rPr>
                <w:rFonts w:ascii="Book Antiqua" w:hAnsi="Book Antiqua"/>
                <w:i/>
                <w:iCs/>
                <w:sz w:val="18"/>
                <w:szCs w:val="18"/>
                <w:lang w:val="en-US"/>
              </w:rPr>
              <w:t>dir. Matt Greene</w:t>
            </w:r>
          </w:p>
        </w:tc>
      </w:tr>
    </w:tbl>
    <w:p w14:paraId="193D2AFF" w14:textId="2837D23E" w:rsidR="00DE2DE2" w:rsidRPr="00834B0E" w:rsidRDefault="00DE2DE2">
      <w:pPr>
        <w:rPr>
          <w:rFonts w:ascii="Book Antiqua" w:hAnsi="Book Antiqua" w:cs="Biome Light"/>
          <w:sz w:val="20"/>
          <w:szCs w:val="20"/>
        </w:rPr>
      </w:pPr>
    </w:p>
    <w:p w14:paraId="0D851DD1" w14:textId="4550E558" w:rsidR="00CA1BB0" w:rsidRDefault="009F1E86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95055" wp14:editId="189CA1D1">
                <wp:simplePos x="0" y="0"/>
                <wp:positionH relativeFrom="column">
                  <wp:posOffset>-17145</wp:posOffset>
                </wp:positionH>
                <wp:positionV relativeFrom="paragraph">
                  <wp:posOffset>5112373</wp:posOffset>
                </wp:positionV>
                <wp:extent cx="67252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A68AA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02.55pt" to="528.2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" strokecolor="#bdd6ee [1304]">
                <v:stroke joinstyle="miter"/>
              </v:line>
            </w:pict>
          </mc:Fallback>
        </mc:AlternateContent>
      </w:r>
      <w:r w:rsidR="00464883">
        <w:rPr>
          <w:rFonts w:ascii="Book Antiqua" w:hAnsi="Book Antiqua" w:cs="Biome Light"/>
          <w:sz w:val="18"/>
          <w:szCs w:val="18"/>
        </w:rPr>
        <w:t xml:space="preserve"> </w:t>
      </w:r>
      <w:r w:rsidR="00464883" w:rsidRPr="00464883">
        <w:rPr>
          <w:rFonts w:ascii="Book Antiqua" w:hAnsi="Book Antiqua" w:cs="Biome Light"/>
          <w:color w:val="1F4E79" w:themeColor="accent5" w:themeShade="80"/>
          <w:sz w:val="24"/>
          <w:szCs w:val="24"/>
        </w:rPr>
        <w:t>TRAINING</w:t>
      </w:r>
    </w:p>
    <w:p w14:paraId="7999DC5F" w14:textId="03F41186" w:rsidR="00464883" w:rsidRPr="00747B44" w:rsidRDefault="00747B44" w:rsidP="00464883">
      <w:pPr>
        <w:rPr>
          <w:rFonts w:ascii="Book Antiqua" w:hAnsi="Book Antiqua" w:cs="Biome Light"/>
          <w:sz w:val="18"/>
          <w:szCs w:val="18"/>
        </w:rPr>
      </w:pPr>
      <w:r>
        <w:rPr>
          <w:rFonts w:ascii="Book Antiqua" w:hAnsi="Book Antiqua" w:cs="Biome Light"/>
          <w:sz w:val="18"/>
          <w:szCs w:val="18"/>
        </w:rPr>
        <w:t>Next Level Acting Studio</w:t>
      </w:r>
      <w:r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Dean College, B.A. in</w:t>
      </w:r>
      <w:r w:rsidR="00464883">
        <w:rPr>
          <w:rFonts w:ascii="Book Antiqua" w:hAnsi="Book Antiqua" w:cs="Biome Light"/>
          <w:sz w:val="18"/>
          <w:szCs w:val="18"/>
        </w:rPr>
        <w:t xml:space="preserve"> </w:t>
      </w:r>
      <w:r w:rsidR="00464883" w:rsidRPr="00464883">
        <w:rPr>
          <w:rFonts w:ascii="Book Antiqua" w:hAnsi="Book Antiqua" w:cs="Biome Light"/>
          <w:sz w:val="18"/>
          <w:szCs w:val="18"/>
        </w:rPr>
        <w:t>Theatre</w:t>
      </w:r>
      <w:r w:rsidR="00464883">
        <w:rPr>
          <w:rFonts w:ascii="Book Antiqua" w:hAnsi="Book Antiqua" w:cs="Biome Light"/>
          <w:sz w:val="18"/>
          <w:szCs w:val="18"/>
        </w:rPr>
        <w:t>, concentration Musical Theatre</w:t>
      </w:r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Acting</w:t>
      </w:r>
      <w:r w:rsidR="00D96DA4">
        <w:rPr>
          <w:rFonts w:ascii="Book Antiqua" w:hAnsi="Book Antiqua" w:cs="Biome Light"/>
          <w:sz w:val="18"/>
          <w:szCs w:val="18"/>
        </w:rPr>
        <w:t xml:space="preserve">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  <w:t xml:space="preserve">Deke Anderson, 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David Krasner, Craig Handel, Ali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Angelone</w:t>
      </w:r>
      <w:proofErr w:type="spellEnd"/>
      <w:r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Vocal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Rebecca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Abalutzk</w:t>
      </w:r>
      <w:proofErr w:type="spellEnd"/>
      <w:r w:rsidR="00464883" w:rsidRPr="00464883">
        <w:rPr>
          <w:rFonts w:ascii="Book Antiqua" w:hAnsi="Book Antiqua" w:cs="Biome Light"/>
          <w:sz w:val="18"/>
          <w:szCs w:val="18"/>
        </w:rPr>
        <w:t xml:space="preserve">, Jennifer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Sgroe</w:t>
      </w:r>
      <w:proofErr w:type="spellEnd"/>
      <w:r w:rsidR="00464883" w:rsidRPr="00464883">
        <w:rPr>
          <w:rFonts w:ascii="Book Antiqua" w:hAnsi="Book Antiqua" w:cs="Biome Light"/>
          <w:sz w:val="18"/>
          <w:szCs w:val="18"/>
        </w:rPr>
        <w:t>, Amy Del Santo</w:t>
      </w:r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>Tech</w:t>
      </w:r>
      <w:r>
        <w:rPr>
          <w:rFonts w:ascii="Book Antiqua" w:hAnsi="Book Antiqua" w:cs="Biome Light"/>
          <w:sz w:val="18"/>
          <w:szCs w:val="18"/>
        </w:rPr>
        <w:t>/Costume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James Beauregard, Daniel </w:t>
      </w:r>
      <w:proofErr w:type="spellStart"/>
      <w:r w:rsidR="00464883" w:rsidRPr="00464883">
        <w:rPr>
          <w:rFonts w:ascii="Book Antiqua" w:hAnsi="Book Antiqua" w:cs="Biome Light"/>
          <w:sz w:val="18"/>
          <w:szCs w:val="18"/>
        </w:rPr>
        <w:t>Kozar</w:t>
      </w:r>
      <w:proofErr w:type="spellEnd"/>
      <w:r w:rsidR="00D96DA4">
        <w:rPr>
          <w:rFonts w:ascii="Book Antiqua" w:hAnsi="Book Antiqua" w:cs="Biome Light"/>
          <w:sz w:val="18"/>
          <w:szCs w:val="18"/>
        </w:rPr>
        <w:br/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Dance </w:t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>
        <w:rPr>
          <w:rFonts w:ascii="Book Antiqua" w:hAnsi="Book Antiqua" w:cs="Biome Light"/>
          <w:sz w:val="18"/>
          <w:szCs w:val="18"/>
        </w:rPr>
        <w:tab/>
      </w:r>
      <w:r w:rsidR="00464883" w:rsidRPr="00464883">
        <w:rPr>
          <w:rFonts w:ascii="Book Antiqua" w:hAnsi="Book Antiqua" w:cs="Biome Light"/>
          <w:sz w:val="18"/>
          <w:szCs w:val="18"/>
        </w:rPr>
        <w:t>Julie White</w:t>
      </w:r>
    </w:p>
    <w:p w14:paraId="189EF0EF" w14:textId="5DDF7C0D" w:rsidR="00CA1BB0" w:rsidRDefault="00CA1BB0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4E62D" wp14:editId="7FEC586D">
                <wp:simplePos x="0" y="0"/>
                <wp:positionH relativeFrom="column">
                  <wp:posOffset>-9510</wp:posOffset>
                </wp:positionH>
                <wp:positionV relativeFrom="paragraph">
                  <wp:posOffset>189865</wp:posOffset>
                </wp:positionV>
                <wp:extent cx="67252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28D15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95pt" to="52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" strokecolor="#bdd6ee [1304]">
                <v:stroke joinstyle="miter"/>
              </v:line>
            </w:pict>
          </mc:Fallback>
        </mc:AlternateContent>
      </w:r>
      <w:r w:rsidR="00D96DA4">
        <w:rPr>
          <w:rFonts w:ascii="Book Antiqua" w:hAnsi="Book Antiqua" w:cs="Biome Light"/>
          <w:color w:val="1F4E79" w:themeColor="accent5" w:themeShade="80"/>
          <w:sz w:val="24"/>
          <w:szCs w:val="24"/>
        </w:rPr>
        <w:t>HONORS</w:t>
      </w:r>
    </w:p>
    <w:p w14:paraId="00883790" w14:textId="77777777" w:rsidR="00CA1BB0" w:rsidRDefault="00D96DA4" w:rsidP="00464883">
      <w:pPr>
        <w:rPr>
          <w:rFonts w:ascii="Book Antiqua" w:hAnsi="Book Antiqua" w:cs="Biome Light"/>
          <w:color w:val="000000" w:themeColor="text1"/>
          <w:sz w:val="18"/>
          <w:szCs w:val="18"/>
        </w:rPr>
      </w:pPr>
      <w:r>
        <w:rPr>
          <w:rFonts w:ascii="Book Antiqua" w:hAnsi="Book Antiqua" w:cs="Biome Light"/>
          <w:color w:val="000000" w:themeColor="text1"/>
          <w:sz w:val="18"/>
          <w:szCs w:val="18"/>
        </w:rPr>
        <w:t xml:space="preserve">2017 </w:t>
      </w:r>
      <w:r w:rsidRPr="00D96DA4">
        <w:rPr>
          <w:rFonts w:ascii="Book Antiqua" w:hAnsi="Book Antiqua" w:cs="Biome Light"/>
          <w:color w:val="000000" w:themeColor="text1"/>
          <w:sz w:val="18"/>
          <w:szCs w:val="18"/>
        </w:rPr>
        <w:t xml:space="preserve">Merit Award for Distinction in Character Performances in </w:t>
      </w:r>
      <w:r w:rsidRPr="00D96DA4"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Rosencrantz and Guildenstern are Dead</w:t>
      </w:r>
      <w:r>
        <w:rPr>
          <w:rFonts w:ascii="Book Antiqua" w:hAnsi="Book Antiqua" w:cs="Biome Light"/>
          <w:color w:val="000000" w:themeColor="text1"/>
          <w:sz w:val="18"/>
          <w:szCs w:val="18"/>
        </w:rPr>
        <w:t xml:space="preserve"> </w:t>
      </w:r>
      <w:r>
        <w:rPr>
          <w:rFonts w:ascii="Book Antiqua" w:hAnsi="Book Antiqua" w:cs="Biome Light"/>
          <w:color w:val="000000" w:themeColor="text1"/>
          <w:sz w:val="18"/>
          <w:szCs w:val="18"/>
        </w:rPr>
        <w:br/>
        <w:t xml:space="preserve">2020 Nominated Best Short Comedy- Indie Short Fest for </w:t>
      </w:r>
      <w:r>
        <w:rPr>
          <w:rFonts w:ascii="Book Antiqua" w:hAnsi="Book Antiqua" w:cs="Biome Light"/>
          <w:i/>
          <w:iCs/>
          <w:color w:val="000000" w:themeColor="text1"/>
          <w:sz w:val="18"/>
          <w:szCs w:val="18"/>
        </w:rPr>
        <w:t>One Dave At A Time</w:t>
      </w:r>
    </w:p>
    <w:p w14:paraId="1EA813D0" w14:textId="72E4FEFD" w:rsidR="00464883" w:rsidRDefault="00CA1BB0" w:rsidP="00464883">
      <w:pPr>
        <w:rPr>
          <w:rFonts w:ascii="Book Antiqua" w:hAnsi="Book Antiqua" w:cs="Biome Light"/>
          <w:color w:val="1F4E79" w:themeColor="accent5" w:themeShade="80"/>
          <w:sz w:val="24"/>
          <w:szCs w:val="24"/>
        </w:rPr>
      </w:pPr>
      <w:r w:rsidRPr="00834B0E">
        <w:rPr>
          <w:rFonts w:ascii="Book Antiqua" w:hAnsi="Book Antiqua" w:cs="Biome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A5C21" wp14:editId="722B85A8">
                <wp:simplePos x="0" y="0"/>
                <wp:positionH relativeFrom="column">
                  <wp:posOffset>-19404</wp:posOffset>
                </wp:positionH>
                <wp:positionV relativeFrom="paragraph">
                  <wp:posOffset>186690</wp:posOffset>
                </wp:positionV>
                <wp:extent cx="67252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5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75E72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7pt" to="52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" strokecolor="#bdd6ee [1304]">
                <v:stroke joinstyle="miter"/>
              </v:line>
            </w:pict>
          </mc:Fallback>
        </mc:AlternateContent>
      </w:r>
      <w:r w:rsidR="00D96DA4">
        <w:rPr>
          <w:rFonts w:ascii="Book Antiqua" w:hAnsi="Book Antiqua" w:cs="Biome Light"/>
          <w:color w:val="1F4E79" w:themeColor="accent5" w:themeShade="80"/>
          <w:sz w:val="24"/>
          <w:szCs w:val="24"/>
        </w:rPr>
        <w:t>SKILLS</w:t>
      </w:r>
    </w:p>
    <w:p w14:paraId="6682ECD6" w14:textId="28779430" w:rsidR="00834B0E" w:rsidRPr="00747B44" w:rsidRDefault="009F1E86" w:rsidP="00747B44">
      <w:pPr>
        <w:tabs>
          <w:tab w:val="left" w:pos="1105"/>
        </w:tabs>
        <w:rPr>
          <w:rFonts w:ascii="Book Antiqua" w:hAnsi="Book Antiqua" w:cs="Biome Light"/>
          <w:sz w:val="24"/>
          <w:szCs w:val="24"/>
        </w:rPr>
      </w:pPr>
      <w:r w:rsidRPr="00464883">
        <w:rPr>
          <w:rFonts w:ascii="Book Antiqua" w:hAnsi="Book Antiqua" w:cs="Biome Light"/>
          <w:sz w:val="18"/>
          <w:szCs w:val="18"/>
        </w:rPr>
        <w:t>Dance (</w:t>
      </w:r>
      <w:r w:rsidR="00464883" w:rsidRPr="00464883">
        <w:rPr>
          <w:rFonts w:ascii="Book Antiqua" w:hAnsi="Book Antiqua" w:cs="Biome Light"/>
          <w:sz w:val="18"/>
          <w:szCs w:val="18"/>
        </w:rPr>
        <w:t>Hip Hop</w:t>
      </w:r>
      <w:r w:rsidR="00747B44">
        <w:rPr>
          <w:rFonts w:ascii="Book Antiqua" w:hAnsi="Book Antiqua" w:cs="Biome Light"/>
          <w:sz w:val="18"/>
          <w:szCs w:val="18"/>
        </w:rPr>
        <w:t>, Modern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), </w:t>
      </w:r>
      <w:r w:rsidRPr="00464883">
        <w:rPr>
          <w:rFonts w:ascii="Book Antiqua" w:hAnsi="Book Antiqua" w:cs="Biome Light"/>
          <w:sz w:val="18"/>
          <w:szCs w:val="18"/>
        </w:rPr>
        <w:t>Sports (</w:t>
      </w:r>
      <w:r w:rsidR="00464883" w:rsidRPr="00464883">
        <w:rPr>
          <w:rFonts w:ascii="Book Antiqua" w:hAnsi="Book Antiqua" w:cs="Biome Light"/>
          <w:sz w:val="18"/>
          <w:szCs w:val="18"/>
        </w:rPr>
        <w:t>swimming, badminton), Language (Vietnamese), blue belt in Aikido,</w:t>
      </w:r>
      <w:r w:rsidR="00E15F88">
        <w:rPr>
          <w:rFonts w:ascii="Book Antiqua" w:hAnsi="Book Antiqua" w:cs="Biome Light"/>
          <w:sz w:val="18"/>
          <w:szCs w:val="18"/>
        </w:rPr>
        <w:t xml:space="preserve"> karate,</w:t>
      </w:r>
      <w:r w:rsidR="003A1072">
        <w:rPr>
          <w:rFonts w:ascii="Book Antiqua" w:hAnsi="Book Antiqua" w:cs="Biome Light"/>
          <w:sz w:val="18"/>
          <w:szCs w:val="18"/>
        </w:rPr>
        <w:t xml:space="preserve"> b</w:t>
      </w:r>
      <w:r w:rsidR="003A1072">
        <w:rPr>
          <w:rFonts w:ascii="Cambria" w:hAnsi="Cambria" w:cs="Biome Light"/>
          <w:sz w:val="18"/>
          <w:szCs w:val="18"/>
        </w:rPr>
        <w:t xml:space="preserve">ike riding, scooter riding, snorkeling, diving, </w:t>
      </w:r>
      <w:r w:rsidR="00DA0062">
        <w:rPr>
          <w:rFonts w:ascii="Cambria" w:hAnsi="Cambria" w:cs="Biome Light"/>
          <w:sz w:val="18"/>
          <w:szCs w:val="18"/>
        </w:rPr>
        <w:t xml:space="preserve">cooking, </w:t>
      </w:r>
      <w:r w:rsidR="0068237A">
        <w:rPr>
          <w:rFonts w:ascii="Book Antiqua" w:hAnsi="Book Antiqua" w:cs="Biome Light"/>
          <w:sz w:val="18"/>
          <w:szCs w:val="18"/>
        </w:rPr>
        <w:t>plant care,</w:t>
      </w:r>
      <w:r w:rsidR="00464883" w:rsidRPr="00464883">
        <w:rPr>
          <w:rFonts w:ascii="Book Antiqua" w:hAnsi="Book Antiqua" w:cs="Biome Light"/>
          <w:sz w:val="18"/>
          <w:szCs w:val="18"/>
        </w:rPr>
        <w:t xml:space="preserve"> photography, fashion styling, </w:t>
      </w:r>
      <w:r w:rsidR="0068237A">
        <w:rPr>
          <w:rFonts w:ascii="Book Antiqua" w:hAnsi="Book Antiqua" w:cs="Biome Light"/>
          <w:sz w:val="18"/>
          <w:szCs w:val="18"/>
        </w:rPr>
        <w:t>posing</w:t>
      </w:r>
      <w:r w:rsidR="00464883" w:rsidRPr="00464883">
        <w:rPr>
          <w:rFonts w:ascii="Book Antiqua" w:hAnsi="Book Antiqua" w:cs="Biome Light"/>
          <w:sz w:val="18"/>
          <w:szCs w:val="18"/>
        </w:rPr>
        <w:t>, organization skills, TX Driver’s License</w:t>
      </w:r>
    </w:p>
    <w:sectPr w:rsidR="00834B0E" w:rsidRPr="00747B44" w:rsidSect="00747B44">
      <w:type w:val="continuous"/>
      <w:pgSz w:w="12240" w:h="15840"/>
      <w:pgMar w:top="720" w:right="720" w:bottom="540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FD83" w14:textId="77777777" w:rsidR="003B39CD" w:rsidRDefault="003B39CD" w:rsidP="00DE2DE2">
      <w:pPr>
        <w:spacing w:after="0" w:line="240" w:lineRule="auto"/>
      </w:pPr>
      <w:r>
        <w:separator/>
      </w:r>
    </w:p>
  </w:endnote>
  <w:endnote w:type="continuationSeparator" w:id="0">
    <w:p w14:paraId="4A8E50D2" w14:textId="77777777" w:rsidR="003B39CD" w:rsidRDefault="003B39CD" w:rsidP="00DE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5281" w14:textId="77777777" w:rsidR="003B39CD" w:rsidRDefault="003B39CD" w:rsidP="00DE2DE2">
      <w:pPr>
        <w:spacing w:after="0" w:line="240" w:lineRule="auto"/>
      </w:pPr>
      <w:r>
        <w:separator/>
      </w:r>
    </w:p>
  </w:footnote>
  <w:footnote w:type="continuationSeparator" w:id="0">
    <w:p w14:paraId="00877203" w14:textId="77777777" w:rsidR="003B39CD" w:rsidRDefault="003B39CD" w:rsidP="00DE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E2"/>
    <w:rsid w:val="00027E40"/>
    <w:rsid w:val="000D5683"/>
    <w:rsid w:val="001E783C"/>
    <w:rsid w:val="002E5A02"/>
    <w:rsid w:val="003A1072"/>
    <w:rsid w:val="003B39CD"/>
    <w:rsid w:val="00464883"/>
    <w:rsid w:val="004A7E41"/>
    <w:rsid w:val="005037C4"/>
    <w:rsid w:val="00504830"/>
    <w:rsid w:val="00594F33"/>
    <w:rsid w:val="005A1A28"/>
    <w:rsid w:val="006601BE"/>
    <w:rsid w:val="0068237A"/>
    <w:rsid w:val="00747B44"/>
    <w:rsid w:val="00756203"/>
    <w:rsid w:val="00834B0E"/>
    <w:rsid w:val="008920CE"/>
    <w:rsid w:val="00962426"/>
    <w:rsid w:val="009F1E86"/>
    <w:rsid w:val="00A5416C"/>
    <w:rsid w:val="00BF4A0D"/>
    <w:rsid w:val="00C14002"/>
    <w:rsid w:val="00C175D6"/>
    <w:rsid w:val="00C6309C"/>
    <w:rsid w:val="00CA1BB0"/>
    <w:rsid w:val="00D96DA4"/>
    <w:rsid w:val="00DA0062"/>
    <w:rsid w:val="00DC0B86"/>
    <w:rsid w:val="00DE2DE2"/>
    <w:rsid w:val="00E03092"/>
    <w:rsid w:val="00E15F88"/>
    <w:rsid w:val="00E80168"/>
    <w:rsid w:val="00E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296E"/>
  <w15:chartTrackingRefBased/>
  <w15:docId w15:val="{F4D21419-20DC-4508-B509-2438AC1D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E2"/>
  </w:style>
  <w:style w:type="paragraph" w:styleId="Footer">
    <w:name w:val="footer"/>
    <w:basedOn w:val="Normal"/>
    <w:link w:val="FooterChar"/>
    <w:uiPriority w:val="99"/>
    <w:unhideWhenUsed/>
    <w:rsid w:val="00DE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E2"/>
  </w:style>
  <w:style w:type="character" w:styleId="Hyperlink">
    <w:name w:val="Hyperlink"/>
    <w:basedOn w:val="DefaultParagraphFont"/>
    <w:uiPriority w:val="99"/>
    <w:unhideWhenUsed/>
    <w:rsid w:val="00DE2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D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B0E"/>
    <w:pPr>
      <w:ind w:left="720"/>
      <w:contextualSpacing/>
    </w:pPr>
    <w:rPr>
      <w:rFonts w:eastAsiaTheme="minorEastAsia"/>
      <w:lang w:val="vi-VN" w:eastAsia="zh-CN"/>
    </w:rPr>
  </w:style>
  <w:style w:type="table" w:styleId="TableGrid">
    <w:name w:val="Table Grid"/>
    <w:basedOn w:val="TableNormal"/>
    <w:uiPriority w:val="59"/>
    <w:rsid w:val="00834B0E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E5EA-D4FE-40AB-BB37-666F11E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 hoang</dc:creator>
  <cp:keywords/>
  <dc:description/>
  <cp:lastModifiedBy>bobo hoang</cp:lastModifiedBy>
  <cp:revision>4</cp:revision>
  <dcterms:created xsi:type="dcterms:W3CDTF">2020-08-30T01:04:00Z</dcterms:created>
  <dcterms:modified xsi:type="dcterms:W3CDTF">2020-08-30T01:45:00Z</dcterms:modified>
</cp:coreProperties>
</file>